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1B1E" w14:textId="7F92DB19" w:rsidR="00E32273" w:rsidRPr="00A511F3" w:rsidRDefault="00A511F3" w:rsidP="004B09AB">
      <w:pPr>
        <w:rPr>
          <w:b/>
          <w:bCs/>
          <w:sz w:val="40"/>
          <w:szCs w:val="40"/>
        </w:rPr>
      </w:pPr>
      <w:r w:rsidRPr="00A511F3">
        <w:rPr>
          <w:b/>
          <w:bCs/>
          <w:sz w:val="40"/>
          <w:szCs w:val="40"/>
        </w:rPr>
        <w:t>Leiderschap in verbinding: le</w:t>
      </w:r>
      <w:r w:rsidR="00DF5DF8">
        <w:rPr>
          <w:b/>
          <w:bCs/>
          <w:sz w:val="40"/>
          <w:szCs w:val="40"/>
        </w:rPr>
        <w:t xml:space="preserve">ren om </w:t>
      </w:r>
      <w:r w:rsidRPr="00A511F3">
        <w:rPr>
          <w:b/>
          <w:bCs/>
          <w:sz w:val="40"/>
          <w:szCs w:val="40"/>
        </w:rPr>
        <w:t xml:space="preserve">persoonlijke </w:t>
      </w:r>
      <w:r w:rsidR="004E5EDA">
        <w:rPr>
          <w:b/>
          <w:bCs/>
          <w:sz w:val="40"/>
          <w:szCs w:val="40"/>
        </w:rPr>
        <w:t>leiderschaps</w:t>
      </w:r>
      <w:r w:rsidRPr="00A511F3">
        <w:rPr>
          <w:b/>
          <w:bCs/>
          <w:sz w:val="40"/>
          <w:szCs w:val="40"/>
        </w:rPr>
        <w:t xml:space="preserve">competenties optimaal </w:t>
      </w:r>
      <w:r w:rsidR="00DF5DF8">
        <w:rPr>
          <w:b/>
          <w:bCs/>
          <w:sz w:val="40"/>
          <w:szCs w:val="40"/>
        </w:rPr>
        <w:t>in te zetten</w:t>
      </w:r>
    </w:p>
    <w:p w14:paraId="4675A69F" w14:textId="54B9CECD" w:rsidR="00612B8E" w:rsidRPr="009F6769" w:rsidRDefault="00612B8E" w:rsidP="004B09AB">
      <w:pPr>
        <w:rPr>
          <w:b/>
          <w:bCs/>
        </w:rPr>
      </w:pPr>
      <w:r w:rsidRPr="009F6769">
        <w:rPr>
          <w:b/>
          <w:bCs/>
        </w:rPr>
        <w:t>Apotheke</w:t>
      </w:r>
      <w:r w:rsidR="00703894">
        <w:rPr>
          <w:b/>
          <w:bCs/>
        </w:rPr>
        <w:t xml:space="preserve">rs leren </w:t>
      </w:r>
      <w:r w:rsidRPr="009F6769">
        <w:rPr>
          <w:b/>
          <w:bCs/>
        </w:rPr>
        <w:t xml:space="preserve">hoe ze </w:t>
      </w:r>
      <w:r w:rsidR="00703894">
        <w:rPr>
          <w:b/>
          <w:bCs/>
        </w:rPr>
        <w:t xml:space="preserve">hun </w:t>
      </w:r>
      <w:r w:rsidRPr="009F6769">
        <w:rPr>
          <w:b/>
          <w:bCs/>
        </w:rPr>
        <w:t>persoonlij</w:t>
      </w:r>
      <w:r w:rsidR="00907F6C">
        <w:rPr>
          <w:b/>
          <w:bCs/>
        </w:rPr>
        <w:t xml:space="preserve">ke </w:t>
      </w:r>
      <w:r w:rsidR="004E5EDA">
        <w:rPr>
          <w:b/>
          <w:bCs/>
        </w:rPr>
        <w:t>leiderschaps</w:t>
      </w:r>
      <w:r w:rsidR="00907F6C">
        <w:rPr>
          <w:b/>
          <w:bCs/>
        </w:rPr>
        <w:t>competenties</w:t>
      </w:r>
      <w:r w:rsidR="00DF5DF8">
        <w:rPr>
          <w:b/>
          <w:bCs/>
        </w:rPr>
        <w:t xml:space="preserve"> effectief en met plezier kunnen inzetten binnen </w:t>
      </w:r>
      <w:r w:rsidRPr="009F6769">
        <w:rPr>
          <w:b/>
          <w:bCs/>
        </w:rPr>
        <w:t xml:space="preserve">hun team en in hun omgeving, dat is het doel van de </w:t>
      </w:r>
      <w:r w:rsidR="004E5EDA">
        <w:rPr>
          <w:b/>
          <w:bCs/>
        </w:rPr>
        <w:t>leergang</w:t>
      </w:r>
      <w:r w:rsidR="004E5EDA" w:rsidRPr="009F6769">
        <w:rPr>
          <w:b/>
          <w:bCs/>
        </w:rPr>
        <w:t xml:space="preserve"> </w:t>
      </w:r>
      <w:r w:rsidRPr="009F6769">
        <w:rPr>
          <w:b/>
          <w:bCs/>
        </w:rPr>
        <w:t xml:space="preserve">‘Leiderschap in Verbinding’ die organisatiepsycholoog Ireen van Vuuren en </w:t>
      </w:r>
      <w:r w:rsidR="00907F6C">
        <w:rPr>
          <w:b/>
          <w:bCs/>
        </w:rPr>
        <w:t xml:space="preserve">openbaar </w:t>
      </w:r>
      <w:r w:rsidRPr="009F6769">
        <w:rPr>
          <w:b/>
          <w:bCs/>
        </w:rPr>
        <w:t xml:space="preserve">apotheker Nadia el </w:t>
      </w:r>
      <w:proofErr w:type="spellStart"/>
      <w:r w:rsidRPr="009F6769">
        <w:rPr>
          <w:b/>
          <w:bCs/>
        </w:rPr>
        <w:t>Khedr</w:t>
      </w:r>
      <w:proofErr w:type="spellEnd"/>
      <w:r w:rsidRPr="009F6769">
        <w:rPr>
          <w:b/>
          <w:bCs/>
        </w:rPr>
        <w:t xml:space="preserve"> </w:t>
      </w:r>
      <w:r w:rsidR="00A511F3">
        <w:rPr>
          <w:b/>
          <w:bCs/>
        </w:rPr>
        <w:t>voor</w:t>
      </w:r>
      <w:r w:rsidRPr="009F6769">
        <w:rPr>
          <w:b/>
          <w:bCs/>
        </w:rPr>
        <w:t xml:space="preserve"> </w:t>
      </w:r>
      <w:proofErr w:type="spellStart"/>
      <w:r w:rsidRPr="009F6769">
        <w:rPr>
          <w:b/>
          <w:bCs/>
        </w:rPr>
        <w:t>PAOFarmacie</w:t>
      </w:r>
      <w:proofErr w:type="spellEnd"/>
      <w:r w:rsidRPr="009F6769">
        <w:rPr>
          <w:b/>
          <w:bCs/>
        </w:rPr>
        <w:t xml:space="preserve"> geven aan apothekers. “We zien dat apothekers regelmatig </w:t>
      </w:r>
      <w:r w:rsidR="001D697E">
        <w:rPr>
          <w:b/>
          <w:bCs/>
        </w:rPr>
        <w:t>kampen met een hoge werkdruk en dat het vinden van een gezonde balans daar</w:t>
      </w:r>
      <w:r w:rsidR="005A356D">
        <w:rPr>
          <w:b/>
          <w:bCs/>
        </w:rPr>
        <w:t>bij</w:t>
      </w:r>
      <w:r w:rsidR="001D697E">
        <w:rPr>
          <w:b/>
          <w:bCs/>
        </w:rPr>
        <w:t xml:space="preserve"> een uitdaging is.</w:t>
      </w:r>
      <w:r w:rsidR="00DF5DF8">
        <w:rPr>
          <w:b/>
          <w:bCs/>
        </w:rPr>
        <w:t>”</w:t>
      </w:r>
    </w:p>
    <w:p w14:paraId="48655328" w14:textId="773F70A0" w:rsidR="001511B0" w:rsidRDefault="001511B0" w:rsidP="004B09AB">
      <w:r>
        <w:t xml:space="preserve">Apothekers worden opgeleid als geneesmiddelspecialist. “Bijzonder is dat </w:t>
      </w:r>
      <w:r w:rsidRPr="001511B0">
        <w:t xml:space="preserve">ze direct na </w:t>
      </w:r>
      <w:r>
        <w:t xml:space="preserve">hun afstuderen </w:t>
      </w:r>
      <w:r w:rsidRPr="001511B0">
        <w:t xml:space="preserve">een </w:t>
      </w:r>
      <w:r w:rsidR="004E5EDA">
        <w:t>apotheek</w:t>
      </w:r>
      <w:r w:rsidRPr="001511B0">
        <w:t>team aansturen plus dat ze leiding moeten geven aan de apotheek als bedrijf.</w:t>
      </w:r>
      <w:r>
        <w:t xml:space="preserve"> In hun opleiding </w:t>
      </w:r>
      <w:r w:rsidR="001D697E">
        <w:t xml:space="preserve">en nascholing </w:t>
      </w:r>
      <w:r>
        <w:t>is daar echter nog relatief weinig aandacht voor</w:t>
      </w:r>
      <w:r w:rsidR="001D697E">
        <w:t>.</w:t>
      </w:r>
      <w:r>
        <w:t xml:space="preserve"> I</w:t>
      </w:r>
      <w:r w:rsidRPr="001511B0">
        <w:t xml:space="preserve">k zie dat apothekers regelmatig </w:t>
      </w:r>
      <w:r w:rsidR="001D697E">
        <w:t>kampen met een hoge werkdruk en dat het vinden van een gezonde balans daar</w:t>
      </w:r>
      <w:r w:rsidR="005A356D">
        <w:t>bij</w:t>
      </w:r>
      <w:r w:rsidR="001D697E">
        <w:t xml:space="preserve"> een uitdaging is. </w:t>
      </w:r>
      <w:r w:rsidR="004E5EDA">
        <w:t xml:space="preserve">Inzicht krijgen in de eigen persoonlijke leiderschapscompetenties én leren hoe je deze effectief inzet </w:t>
      </w:r>
      <w:r w:rsidR="0065008B">
        <w:t xml:space="preserve">voor jezelf, </w:t>
      </w:r>
      <w:r w:rsidR="004E5EDA">
        <w:t>in het team en de werkomgeving</w:t>
      </w:r>
      <w:r w:rsidR="005A356D">
        <w:t>,</w:t>
      </w:r>
      <w:r w:rsidR="004E5EDA">
        <w:t xml:space="preserve"> biedt dé oplossing </w:t>
      </w:r>
      <w:r w:rsidR="0065008B">
        <w:t>om weer gezond en met plezier apotheker te zijn</w:t>
      </w:r>
      <w:r w:rsidR="004E5EDA">
        <w:t xml:space="preserve">. </w:t>
      </w:r>
      <w:r w:rsidRPr="001511B0">
        <w:t>En d</w:t>
      </w:r>
      <w:r w:rsidR="0065008B">
        <w:t>i</w:t>
      </w:r>
      <w:r w:rsidRPr="001511B0">
        <w:t>t is d</w:t>
      </w:r>
      <w:r w:rsidR="0065008B">
        <w:t>é</w:t>
      </w:r>
      <w:r w:rsidRPr="001511B0">
        <w:t xml:space="preserve"> brug naar het leiderschapsprogramma dat Nadia en ik bieden</w:t>
      </w:r>
      <w:r>
        <w:t xml:space="preserve">”, zo introduceert Ireen van Vuuren de cursus die </w:t>
      </w:r>
      <w:proofErr w:type="spellStart"/>
      <w:r>
        <w:t>PAOFarmacie</w:t>
      </w:r>
      <w:proofErr w:type="spellEnd"/>
      <w:r>
        <w:t xml:space="preserve"> hierover biedt. </w:t>
      </w:r>
    </w:p>
    <w:p w14:paraId="52FE5965" w14:textId="612F367A" w:rsidR="00AC63E5" w:rsidRPr="00AC63E5" w:rsidRDefault="00AC63E5" w:rsidP="004B09AB">
      <w:pPr>
        <w:rPr>
          <w:b/>
          <w:bCs/>
        </w:rPr>
      </w:pPr>
      <w:r w:rsidRPr="00AC63E5">
        <w:rPr>
          <w:b/>
          <w:bCs/>
        </w:rPr>
        <w:t>Vijf modules</w:t>
      </w:r>
    </w:p>
    <w:p w14:paraId="75E9DE58" w14:textId="2A231FD5" w:rsidR="00907F6C" w:rsidRDefault="00A23D75" w:rsidP="00907F6C">
      <w:r>
        <w:t>Het programma valt uiteen in vijf modules</w:t>
      </w:r>
      <w:r w:rsidR="00132D91">
        <w:t xml:space="preserve"> met vijf </w:t>
      </w:r>
      <w:r w:rsidR="00AC63E5">
        <w:t xml:space="preserve">live cursusdagen van 10.00 – 17.00 uur uitgesmeerd over een </w:t>
      </w:r>
      <w:r w:rsidR="00132D91">
        <w:t xml:space="preserve">periode van een </w:t>
      </w:r>
      <w:r w:rsidR="00AC63E5">
        <w:t xml:space="preserve">jaar. Tussentijds volgen apothekers vier online </w:t>
      </w:r>
      <w:r w:rsidR="00132D91">
        <w:t xml:space="preserve">begeleide </w:t>
      </w:r>
      <w:r w:rsidR="00AC63E5">
        <w:t>reflectiesessie</w:t>
      </w:r>
      <w:r w:rsidR="001D697E">
        <w:t>s</w:t>
      </w:r>
      <w:r w:rsidR="00AC63E5">
        <w:t xml:space="preserve"> over hoe ze het geleerde in de praktijk hebben weten toe te passen. Die vijf modules zijn</w:t>
      </w:r>
      <w:r>
        <w:t xml:space="preserve">: ‘ik als persoon’, ‘ik als apotheker’, ‘ik en de ander’, ‘ik en mijn team’ en ‘ik en mijn werkomgeving’. </w:t>
      </w:r>
      <w:r w:rsidR="00DF5DF8">
        <w:t xml:space="preserve"> </w:t>
      </w:r>
      <w:r w:rsidR="00980980">
        <w:t xml:space="preserve">Apothekers kenmerken zich in de regel </w:t>
      </w:r>
      <w:r w:rsidR="001D2D0C">
        <w:t xml:space="preserve">als </w:t>
      </w:r>
      <w:r w:rsidR="00980980">
        <w:t xml:space="preserve">mensen die hoog-analytisch denken, vanuit een hoog kennisniveau, merkt de organisatiepsycholoog. “Ze zijn vaak bescheiden en tonen geen overdreven profileringsdrang. </w:t>
      </w:r>
      <w:r w:rsidR="00907F6C">
        <w:t>Om de werkdruk en de vele verwachtingen waaraan apothekers moeten voldoen behapbaar te maken, is goed inzicht in de persoonlijke leiderschapscompetenties van apothekers nodig. “Wie ben ik? Welke competenties en talenten heb ik? Daarom beginnen we in de cursus met te inventariseren waar de kracht van iemand ligt. Welke rollen liggen iemand? Zijn er ook rollen die weg</w:t>
      </w:r>
      <w:r w:rsidR="00A93C9E">
        <w:t xml:space="preserve"> </w:t>
      </w:r>
      <w:r w:rsidR="00907F6C">
        <w:t xml:space="preserve">georganiseerd kunnen worden? Ben je vakinhoudelijk sterk, maar ligt leidinggeven je minder goed? Dan kun je de aansturing van het team wellicht overlaten aan een farmaceutisch manager”, zegt Van Vuuren. </w:t>
      </w:r>
    </w:p>
    <w:p w14:paraId="07B61569" w14:textId="77777777" w:rsidR="00B1335C" w:rsidRPr="009F6769" w:rsidRDefault="00B1335C" w:rsidP="00B1335C">
      <w:pPr>
        <w:rPr>
          <w:b/>
          <w:bCs/>
        </w:rPr>
      </w:pPr>
      <w:r w:rsidRPr="009F6769">
        <w:rPr>
          <w:b/>
          <w:bCs/>
        </w:rPr>
        <w:t>Rode draad</w:t>
      </w:r>
    </w:p>
    <w:p w14:paraId="56A58E56" w14:textId="7F8C6927" w:rsidR="00AA3CF1" w:rsidRDefault="00B1335C" w:rsidP="004B09AB">
      <w:r>
        <w:t>Rode draad in de cursus is</w:t>
      </w:r>
      <w:r w:rsidR="00907F6C">
        <w:t xml:space="preserve"> </w:t>
      </w:r>
      <w:r w:rsidR="00A511F3">
        <w:t xml:space="preserve">daarom </w:t>
      </w:r>
      <w:r>
        <w:t>het persoonlijkheidsprofiel van de deelnemende apothekers</w:t>
      </w:r>
      <w:r w:rsidR="00907F6C">
        <w:t>,</w:t>
      </w:r>
      <w:r>
        <w:t xml:space="preserve"> dat wordt bepaald aan de hand van een</w:t>
      </w:r>
      <w:r w:rsidR="00907F6C">
        <w:t xml:space="preserve"> psychologisch</w:t>
      </w:r>
      <w:r>
        <w:t xml:space="preserve"> kleurenmodel, vertelt </w:t>
      </w:r>
      <w:r w:rsidR="00907F6C">
        <w:t>V</w:t>
      </w:r>
      <w:r>
        <w:t>an Vuuren. “</w:t>
      </w:r>
      <w:r w:rsidR="00907F6C">
        <w:t xml:space="preserve">Dat vormt het vertrekpunt van waaruit we met </w:t>
      </w:r>
      <w:r>
        <w:t>diverse werkvormen na</w:t>
      </w:r>
      <w:r w:rsidR="00907F6C">
        <w:t>gaan</w:t>
      </w:r>
      <w:r>
        <w:t xml:space="preserve"> welke competenties van iemand het beste tot hun recht komen in interpersoonlijk contact en in het team als geheel. Stel dat iemand heel goed logisch kan nadenken en pragmatisch is, dan kan dat heel handig zijn </w:t>
      </w:r>
      <w:r w:rsidR="00A511F3">
        <w:t>bij zaken die een</w:t>
      </w:r>
      <w:r w:rsidR="005A356D">
        <w:t xml:space="preserve"> goed</w:t>
      </w:r>
      <w:r w:rsidR="00A511F3">
        <w:t xml:space="preserve"> praktisch inzicht vereisen</w:t>
      </w:r>
      <w:r w:rsidR="00980980">
        <w:t xml:space="preserve">. </w:t>
      </w:r>
      <w:r>
        <w:t>Iemand met een groot inlevingsvermogen zal goed om kunnen gaan met een agressieve patiënt aan de balie, waarvoor het hele team naar achteren vlucht.</w:t>
      </w:r>
      <w:r w:rsidR="00DF5DF8">
        <w:t xml:space="preserve">” Nadia el </w:t>
      </w:r>
      <w:proofErr w:type="spellStart"/>
      <w:r w:rsidR="00DF5DF8">
        <w:t>Khedr</w:t>
      </w:r>
      <w:proofErr w:type="spellEnd"/>
      <w:r w:rsidR="00DF5DF8">
        <w:t xml:space="preserve"> vult vanuit haar praktijkervaring aan: “</w:t>
      </w:r>
      <w:r w:rsidR="00A51BAD">
        <w:t xml:space="preserve">Weet waar je goed in bent, zet je daarvoor in en </w:t>
      </w:r>
      <w:r w:rsidR="00DF5DF8">
        <w:t>wees</w:t>
      </w:r>
      <w:r w:rsidR="00A51BAD">
        <w:t xml:space="preserve"> wie je bent. Voor jezelf</w:t>
      </w:r>
      <w:r w:rsidR="00DF5DF8">
        <w:t xml:space="preserve"> en d</w:t>
      </w:r>
      <w:r w:rsidR="00A51BAD">
        <w:t>e ander</w:t>
      </w:r>
      <w:r w:rsidR="00DF5DF8">
        <w:t xml:space="preserve">, het </w:t>
      </w:r>
      <w:r w:rsidR="00A51BAD">
        <w:t>team en de werkomgeving. Dan ben je de beste versie van jezelf!</w:t>
      </w:r>
      <w:r w:rsidR="005A356D">
        <w:t xml:space="preserve"> </w:t>
      </w:r>
      <w:r w:rsidR="00DF5DF8">
        <w:t xml:space="preserve">Ik gun alle apothekers dit programma dat gericht is op inzicht in persoonlijk leiderschap, zodat ze weer met plezier apotheker zijn en hier energie uit halen.”  </w:t>
      </w:r>
      <w:r w:rsidR="00D771B5">
        <w:t>Andere aspecten die in de cursus aan bod komen zijn het</w:t>
      </w:r>
      <w:r w:rsidR="00835D42">
        <w:t xml:space="preserve"> bewaken van de eigen grenzen en het </w:t>
      </w:r>
      <w:r w:rsidR="00D771B5">
        <w:t xml:space="preserve">geven van feedback op individueel niveau en de </w:t>
      </w:r>
      <w:r w:rsidR="00D771B5">
        <w:lastRenderedPageBreak/>
        <w:t xml:space="preserve">omgang met </w:t>
      </w:r>
      <w:r>
        <w:t>het apotheek</w:t>
      </w:r>
      <w:r w:rsidR="00D771B5">
        <w:t>team</w:t>
      </w:r>
      <w:r w:rsidR="00DF5DF8">
        <w:t xml:space="preserve">. </w:t>
      </w:r>
      <w:r w:rsidR="005A356D">
        <w:t>“</w:t>
      </w:r>
      <w:r w:rsidR="001929A1">
        <w:t xml:space="preserve">Welke </w:t>
      </w:r>
      <w:r w:rsidR="00DF5DF8">
        <w:t>gesprek</w:t>
      </w:r>
      <w:r w:rsidR="001929A1">
        <w:t xml:space="preserve">technieken zet je op welk moment in om een </w:t>
      </w:r>
      <w:r w:rsidR="00A511F3" w:rsidRPr="00A511F3">
        <w:t>effectieve en plezierige samenwerking binnen het team</w:t>
      </w:r>
      <w:r w:rsidR="001929A1">
        <w:t xml:space="preserve"> te stimuleren?</w:t>
      </w:r>
      <w:r w:rsidR="00AA3CF1">
        <w:t>”</w:t>
      </w:r>
      <w:r w:rsidR="005A356D">
        <w:t xml:space="preserve">, zo besluit Van Vuuren. </w:t>
      </w:r>
    </w:p>
    <w:p w14:paraId="0783E79C" w14:textId="56C3F20B" w:rsidR="00AC63E5" w:rsidRPr="00031469" w:rsidRDefault="00031469" w:rsidP="004B09AB">
      <w:pPr>
        <w:rPr>
          <w:b/>
          <w:bCs/>
        </w:rPr>
      </w:pPr>
      <w:r w:rsidRPr="00031469">
        <w:rPr>
          <w:b/>
          <w:bCs/>
        </w:rPr>
        <w:t>Praktische informatie</w:t>
      </w:r>
    </w:p>
    <w:p w14:paraId="70660A8A" w14:textId="2228C8B2" w:rsidR="00031469" w:rsidRPr="00AB33F1" w:rsidRDefault="00AB33F1" w:rsidP="004B09AB">
      <w:r>
        <w:t xml:space="preserve">De cursus </w:t>
      </w:r>
      <w:r w:rsidR="00907F6C">
        <w:t xml:space="preserve">‘Leiderschap in verbinding’ </w:t>
      </w:r>
      <w:r>
        <w:t>start op</w:t>
      </w:r>
      <w:r w:rsidR="00E32273">
        <w:t xml:space="preserve"> 26 september</w:t>
      </w:r>
      <w:r>
        <w:t xml:space="preserve"> 2024. </w:t>
      </w:r>
      <w:r w:rsidR="001929A1">
        <w:t xml:space="preserve">De opleidingsdagen vinden plaats in de omgeving van Utrecht. </w:t>
      </w:r>
      <w:r>
        <w:t>Aanmelden kan via</w:t>
      </w:r>
      <w:r w:rsidR="00E32273">
        <w:t xml:space="preserve"> </w:t>
      </w:r>
      <w:hyperlink r:id="rId4" w:history="1">
        <w:r w:rsidR="00E32273" w:rsidRPr="00771E13">
          <w:rPr>
            <w:rStyle w:val="Hyperlink"/>
          </w:rPr>
          <w:t>www.paofarmacie.nl</w:t>
        </w:r>
      </w:hyperlink>
      <w:r w:rsidR="00E32273">
        <w:t xml:space="preserve">. </w:t>
      </w:r>
      <w:r w:rsidR="00FA18FA">
        <w:t>Voor</w:t>
      </w:r>
      <w:r w:rsidR="001929A1">
        <w:t xml:space="preserve"> meer informatie kun</w:t>
      </w:r>
      <w:r w:rsidR="00DF5DF8">
        <w:t xml:space="preserve">t u </w:t>
      </w:r>
      <w:r w:rsidR="001929A1">
        <w:t xml:space="preserve">contact opnemen met de trainers via </w:t>
      </w:r>
      <w:hyperlink r:id="rId5" w:history="1">
        <w:r w:rsidR="001929A1" w:rsidRPr="003F2111">
          <w:rPr>
            <w:rStyle w:val="Hyperlink"/>
          </w:rPr>
          <w:t>info@ireenvanvuuren.nl</w:t>
        </w:r>
      </w:hyperlink>
      <w:r w:rsidR="001929A1">
        <w:t xml:space="preserve"> </w:t>
      </w:r>
      <w:r w:rsidR="00175D16">
        <w:t xml:space="preserve">(Ireen) </w:t>
      </w:r>
      <w:r w:rsidR="001929A1">
        <w:t xml:space="preserve">of </w:t>
      </w:r>
      <w:r w:rsidR="0024438F">
        <w:t>info.</w:t>
      </w:r>
      <w:hyperlink r:id="rId6" w:history="1">
        <w:r w:rsidR="00175D16" w:rsidRPr="00175D16">
          <w:rPr>
            <w:rStyle w:val="Hyperlink"/>
          </w:rPr>
          <w:t>learnact@gmail.com</w:t>
        </w:r>
      </w:hyperlink>
      <w:r w:rsidR="00175D16">
        <w:t xml:space="preserve"> (Nadia)</w:t>
      </w:r>
      <w:r w:rsidR="00FA18FA">
        <w:t>.</w:t>
      </w:r>
    </w:p>
    <w:p w14:paraId="73412679" w14:textId="77777777" w:rsidR="00AC63E5" w:rsidRDefault="00AC63E5" w:rsidP="004B09AB"/>
    <w:p w14:paraId="0591E76C" w14:textId="77777777" w:rsidR="00AC63E5" w:rsidRDefault="00AC63E5" w:rsidP="004B09AB"/>
    <w:p w14:paraId="7257297B" w14:textId="77777777" w:rsidR="00E26DE3" w:rsidRDefault="00E26DE3"/>
    <w:sectPr w:rsidR="00E26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AB"/>
    <w:rsid w:val="00031469"/>
    <w:rsid w:val="00094904"/>
    <w:rsid w:val="00132D91"/>
    <w:rsid w:val="001511B0"/>
    <w:rsid w:val="001719DE"/>
    <w:rsid w:val="001743C8"/>
    <w:rsid w:val="00175D16"/>
    <w:rsid w:val="001929A1"/>
    <w:rsid w:val="001D2D0C"/>
    <w:rsid w:val="001D697E"/>
    <w:rsid w:val="0024438F"/>
    <w:rsid w:val="0024496A"/>
    <w:rsid w:val="00324B30"/>
    <w:rsid w:val="00387ED4"/>
    <w:rsid w:val="00480B51"/>
    <w:rsid w:val="004B09AB"/>
    <w:rsid w:val="004E1C66"/>
    <w:rsid w:val="004E5EDA"/>
    <w:rsid w:val="004F22E5"/>
    <w:rsid w:val="005A356D"/>
    <w:rsid w:val="005B4DA1"/>
    <w:rsid w:val="00612B8E"/>
    <w:rsid w:val="00615F3A"/>
    <w:rsid w:val="0065008B"/>
    <w:rsid w:val="00703894"/>
    <w:rsid w:val="00792C5D"/>
    <w:rsid w:val="00835D42"/>
    <w:rsid w:val="0089347D"/>
    <w:rsid w:val="00901D3F"/>
    <w:rsid w:val="00907F6C"/>
    <w:rsid w:val="009357F4"/>
    <w:rsid w:val="00966F8B"/>
    <w:rsid w:val="00980980"/>
    <w:rsid w:val="009F6769"/>
    <w:rsid w:val="00A23D75"/>
    <w:rsid w:val="00A511F3"/>
    <w:rsid w:val="00A51BAD"/>
    <w:rsid w:val="00A61E11"/>
    <w:rsid w:val="00A93C9E"/>
    <w:rsid w:val="00AA3CF1"/>
    <w:rsid w:val="00AB33F1"/>
    <w:rsid w:val="00AC63E5"/>
    <w:rsid w:val="00AD2826"/>
    <w:rsid w:val="00B1335C"/>
    <w:rsid w:val="00B6520A"/>
    <w:rsid w:val="00C22BC3"/>
    <w:rsid w:val="00C7146D"/>
    <w:rsid w:val="00CA6323"/>
    <w:rsid w:val="00D771B5"/>
    <w:rsid w:val="00DF541C"/>
    <w:rsid w:val="00DF5DF8"/>
    <w:rsid w:val="00E26DE3"/>
    <w:rsid w:val="00E32273"/>
    <w:rsid w:val="00E65C11"/>
    <w:rsid w:val="00F225B3"/>
    <w:rsid w:val="00F932A5"/>
    <w:rsid w:val="00FA18FA"/>
    <w:rsid w:val="00FF0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0CF7"/>
  <w15:chartTrackingRefBased/>
  <w15:docId w15:val="{C33EB722-EB56-415D-AC72-DE54DBD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9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9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9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9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9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9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9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9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9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9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9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9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9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9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9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9AB"/>
    <w:rPr>
      <w:rFonts w:eastAsiaTheme="majorEastAsia" w:cstheme="majorBidi"/>
      <w:color w:val="272727" w:themeColor="text1" w:themeTint="D8"/>
    </w:rPr>
  </w:style>
  <w:style w:type="paragraph" w:styleId="Titel">
    <w:name w:val="Title"/>
    <w:basedOn w:val="Standaard"/>
    <w:next w:val="Standaard"/>
    <w:link w:val="TitelChar"/>
    <w:uiPriority w:val="10"/>
    <w:qFormat/>
    <w:rsid w:val="004B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9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9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9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9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9AB"/>
    <w:rPr>
      <w:i/>
      <w:iCs/>
      <w:color w:val="404040" w:themeColor="text1" w:themeTint="BF"/>
    </w:rPr>
  </w:style>
  <w:style w:type="paragraph" w:styleId="Lijstalinea">
    <w:name w:val="List Paragraph"/>
    <w:basedOn w:val="Standaard"/>
    <w:uiPriority w:val="34"/>
    <w:qFormat/>
    <w:rsid w:val="004B09AB"/>
    <w:pPr>
      <w:ind w:left="720"/>
      <w:contextualSpacing/>
    </w:pPr>
  </w:style>
  <w:style w:type="character" w:styleId="Intensievebenadrukking">
    <w:name w:val="Intense Emphasis"/>
    <w:basedOn w:val="Standaardalinea-lettertype"/>
    <w:uiPriority w:val="21"/>
    <w:qFormat/>
    <w:rsid w:val="004B09AB"/>
    <w:rPr>
      <w:i/>
      <w:iCs/>
      <w:color w:val="0F4761" w:themeColor="accent1" w:themeShade="BF"/>
    </w:rPr>
  </w:style>
  <w:style w:type="paragraph" w:styleId="Duidelijkcitaat">
    <w:name w:val="Intense Quote"/>
    <w:basedOn w:val="Standaard"/>
    <w:next w:val="Standaard"/>
    <w:link w:val="DuidelijkcitaatChar"/>
    <w:uiPriority w:val="30"/>
    <w:qFormat/>
    <w:rsid w:val="004B0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9AB"/>
    <w:rPr>
      <w:i/>
      <w:iCs/>
      <w:color w:val="0F4761" w:themeColor="accent1" w:themeShade="BF"/>
    </w:rPr>
  </w:style>
  <w:style w:type="character" w:styleId="Intensieveverwijzing">
    <w:name w:val="Intense Reference"/>
    <w:basedOn w:val="Standaardalinea-lettertype"/>
    <w:uiPriority w:val="32"/>
    <w:qFormat/>
    <w:rsid w:val="004B09A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66F8B"/>
    <w:rPr>
      <w:sz w:val="16"/>
      <w:szCs w:val="16"/>
    </w:rPr>
  </w:style>
  <w:style w:type="paragraph" w:styleId="Tekstopmerking">
    <w:name w:val="annotation text"/>
    <w:basedOn w:val="Standaard"/>
    <w:link w:val="TekstopmerkingChar"/>
    <w:uiPriority w:val="99"/>
    <w:unhideWhenUsed/>
    <w:rsid w:val="00966F8B"/>
    <w:pPr>
      <w:spacing w:line="240" w:lineRule="auto"/>
    </w:pPr>
    <w:rPr>
      <w:sz w:val="20"/>
      <w:szCs w:val="20"/>
    </w:rPr>
  </w:style>
  <w:style w:type="character" w:customStyle="1" w:styleId="TekstopmerkingChar">
    <w:name w:val="Tekst opmerking Char"/>
    <w:basedOn w:val="Standaardalinea-lettertype"/>
    <w:link w:val="Tekstopmerking"/>
    <w:uiPriority w:val="99"/>
    <w:rsid w:val="00966F8B"/>
    <w:rPr>
      <w:sz w:val="20"/>
      <w:szCs w:val="20"/>
    </w:rPr>
  </w:style>
  <w:style w:type="paragraph" w:styleId="Onderwerpvanopmerking">
    <w:name w:val="annotation subject"/>
    <w:basedOn w:val="Tekstopmerking"/>
    <w:next w:val="Tekstopmerking"/>
    <w:link w:val="OnderwerpvanopmerkingChar"/>
    <w:uiPriority w:val="99"/>
    <w:semiHidden/>
    <w:unhideWhenUsed/>
    <w:rsid w:val="00966F8B"/>
    <w:rPr>
      <w:b/>
      <w:bCs/>
    </w:rPr>
  </w:style>
  <w:style w:type="character" w:customStyle="1" w:styleId="OnderwerpvanopmerkingChar">
    <w:name w:val="Onderwerp van opmerking Char"/>
    <w:basedOn w:val="TekstopmerkingChar"/>
    <w:link w:val="Onderwerpvanopmerking"/>
    <w:uiPriority w:val="99"/>
    <w:semiHidden/>
    <w:rsid w:val="00966F8B"/>
    <w:rPr>
      <w:b/>
      <w:bCs/>
      <w:sz w:val="20"/>
      <w:szCs w:val="20"/>
    </w:rPr>
  </w:style>
  <w:style w:type="character" w:styleId="Hyperlink">
    <w:name w:val="Hyperlink"/>
    <w:basedOn w:val="Standaardalinea-lettertype"/>
    <w:uiPriority w:val="99"/>
    <w:unhideWhenUsed/>
    <w:rsid w:val="00E32273"/>
    <w:rPr>
      <w:color w:val="467886" w:themeColor="hyperlink"/>
      <w:u w:val="single"/>
    </w:rPr>
  </w:style>
  <w:style w:type="character" w:styleId="Onopgelostemelding">
    <w:name w:val="Unresolved Mention"/>
    <w:basedOn w:val="Standaardalinea-lettertype"/>
    <w:uiPriority w:val="99"/>
    <w:semiHidden/>
    <w:unhideWhenUsed/>
    <w:rsid w:val="00E32273"/>
    <w:rPr>
      <w:color w:val="605E5C"/>
      <w:shd w:val="clear" w:color="auto" w:fill="E1DFDD"/>
    </w:rPr>
  </w:style>
  <w:style w:type="paragraph" w:styleId="Revisie">
    <w:name w:val="Revision"/>
    <w:hidden/>
    <w:uiPriority w:val="99"/>
    <w:semiHidden/>
    <w:rsid w:val="004E5EDA"/>
    <w:pPr>
      <w:spacing w:after="0" w:line="240" w:lineRule="auto"/>
    </w:pPr>
  </w:style>
  <w:style w:type="character" w:styleId="GevolgdeHyperlink">
    <w:name w:val="FollowedHyperlink"/>
    <w:basedOn w:val="Standaardalinea-lettertype"/>
    <w:uiPriority w:val="99"/>
    <w:semiHidden/>
    <w:unhideWhenUsed/>
    <w:rsid w:val="002443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rnact@gmail.com" TargetMode="External"/><Relationship Id="rId5" Type="http://schemas.openxmlformats.org/officeDocument/2006/relationships/hyperlink" Target="mailto:info@ireenvanvuuren.nl" TargetMode="External"/><Relationship Id="rId4" Type="http://schemas.openxmlformats.org/officeDocument/2006/relationships/hyperlink" Target="http://www.paofarmac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3663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Leeuw</dc:creator>
  <cp:keywords/>
  <dc:description/>
  <cp:lastModifiedBy>Luciënne Nagtegaal</cp:lastModifiedBy>
  <cp:revision>2</cp:revision>
  <dcterms:created xsi:type="dcterms:W3CDTF">2024-08-29T13:58:00Z</dcterms:created>
  <dcterms:modified xsi:type="dcterms:W3CDTF">2024-08-29T13:58:00Z</dcterms:modified>
</cp:coreProperties>
</file>